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BD739" w14:textId="77777777" w:rsidR="006B6E74" w:rsidRPr="008162D3" w:rsidRDefault="006B6E74" w:rsidP="006B6E74">
      <w:pPr>
        <w:pStyle w:val="Textindependent"/>
        <w:spacing w:before="10"/>
        <w:rPr>
          <w:sz w:val="21"/>
        </w:rPr>
      </w:pPr>
    </w:p>
    <w:p w14:paraId="66D8430E" w14:textId="77777777" w:rsidR="00AE2C8A" w:rsidRDefault="00AE2C8A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</w:p>
    <w:p w14:paraId="3C9BF809" w14:textId="2B0E8385" w:rsidR="009F3080" w:rsidRDefault="00E10703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Cs/>
          <w:sz w:val="20"/>
          <w:szCs w:val="20"/>
          <w:lang w:eastAsia="en-US"/>
        </w:rPr>
        <w:t>ANNEX. DOCUMENT EUROPEU ÚNIC DE CONTRACTACIÓ (DEUC)</w:t>
      </w:r>
    </w:p>
    <w:p w14:paraId="00F80A26" w14:textId="77777777" w:rsidR="00E10703" w:rsidRDefault="00E10703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</w:p>
    <w:p w14:paraId="77FB7A27" w14:textId="77777777" w:rsidR="00E10703" w:rsidRPr="00E10703" w:rsidRDefault="00E10703" w:rsidP="00E10703">
      <w:pPr>
        <w:jc w:val="both"/>
        <w:rPr>
          <w:rFonts w:ascii="Arial" w:hAnsi="Arial" w:cs="Arial"/>
          <w:sz w:val="20"/>
          <w:szCs w:val="20"/>
        </w:rPr>
      </w:pPr>
      <w:r w:rsidRPr="00E10703">
        <w:rPr>
          <w:rFonts w:ascii="Arial" w:hAnsi="Arial" w:cs="Arial"/>
          <w:sz w:val="20"/>
          <w:szCs w:val="20"/>
        </w:rPr>
        <w:t>Les empreses licitadores han de presentar el Document europeu únic de contractació (DEUC), el qual es pot generar a través de l’eina web de generació del DEUC (</w:t>
      </w:r>
      <w:hyperlink r:id="rId11" w:history="1">
        <w:r w:rsidRPr="00E10703">
          <w:rPr>
            <w:rStyle w:val="Enlla"/>
            <w:rFonts w:ascii="Arial" w:hAnsi="Arial" w:cs="Arial"/>
            <w:sz w:val="20"/>
            <w:szCs w:val="20"/>
          </w:rPr>
          <w:t>https://contractaciopublica.cat/ca/deuc</w:t>
        </w:r>
      </w:hyperlink>
      <w:r w:rsidRPr="00E10703">
        <w:rPr>
          <w:rFonts w:ascii="Arial" w:hAnsi="Arial" w:cs="Arial"/>
          <w:sz w:val="20"/>
          <w:szCs w:val="20"/>
        </w:rPr>
        <w:t>), integrada a la Plataforma de Serveis de Contractació Pública (PSCP), d’acord amb el que estableix la Instrucció 1/2025, de 12 de març, de la Junta Consultiva de Contractació Pública de Catalunya (Ple) sobre l’eina electrònica de generació del Document europeu únic de contractació (DEUC) integrada a la Plataforma de Serveis de Contractació Pública i directrius per emplenar-lo.</w:t>
      </w:r>
    </w:p>
    <w:p w14:paraId="058A2D12" w14:textId="77777777" w:rsidR="00E10703" w:rsidRPr="00E10703" w:rsidRDefault="00E10703" w:rsidP="00E10703">
      <w:pPr>
        <w:pStyle w:val="Pargrafdellista"/>
        <w:jc w:val="both"/>
        <w:rPr>
          <w:rFonts w:ascii="Arial" w:hAnsi="Arial" w:cs="Arial"/>
          <w:sz w:val="20"/>
          <w:szCs w:val="20"/>
        </w:rPr>
      </w:pPr>
    </w:p>
    <w:p w14:paraId="20EFCB9B" w14:textId="77777777" w:rsidR="00E10703" w:rsidRPr="00E10703" w:rsidRDefault="00E10703" w:rsidP="00E10703">
      <w:pPr>
        <w:jc w:val="both"/>
        <w:rPr>
          <w:rFonts w:ascii="Arial" w:hAnsi="Arial" w:cs="Arial"/>
          <w:sz w:val="20"/>
          <w:szCs w:val="20"/>
        </w:rPr>
      </w:pPr>
      <w:r w:rsidRPr="00E10703">
        <w:rPr>
          <w:rFonts w:ascii="Arial" w:hAnsi="Arial" w:cs="Arial"/>
          <w:sz w:val="20"/>
          <w:szCs w:val="20"/>
        </w:rPr>
        <w:t>Aquesta eina es troba accessible per a les persones usuàries de l’Administració en el menú de la pàgina principal del gestor de publicacions de la PSCP i des de les eines de licitació electrònica corporatives, el Sobre digital i l’Oferta telemàtica. Per la seva banda, els operadors econòmics disposen d’un accés obert des del nou Espai d’empreses licitadores de la PSCP i des dels enllaços d’interès que consten a la part inferior de la part pública de la PSCP.</w:t>
      </w:r>
    </w:p>
    <w:p w14:paraId="2A62B866" w14:textId="77777777" w:rsidR="00E10703" w:rsidRPr="00E10703" w:rsidRDefault="00E10703" w:rsidP="00E10703">
      <w:pPr>
        <w:pStyle w:val="Pargrafdellista"/>
        <w:jc w:val="both"/>
        <w:rPr>
          <w:rFonts w:ascii="Arial" w:hAnsi="Arial" w:cs="Arial"/>
          <w:sz w:val="20"/>
          <w:szCs w:val="20"/>
        </w:rPr>
      </w:pPr>
    </w:p>
    <w:p w14:paraId="2848F8A6" w14:textId="77777777" w:rsidR="00E10703" w:rsidRPr="00E10703" w:rsidRDefault="00E10703" w:rsidP="00E10703">
      <w:pPr>
        <w:jc w:val="both"/>
        <w:rPr>
          <w:rFonts w:ascii="Arial" w:hAnsi="Arial" w:cs="Arial"/>
          <w:sz w:val="20"/>
          <w:szCs w:val="20"/>
        </w:rPr>
      </w:pPr>
      <w:r w:rsidRPr="00E10703">
        <w:rPr>
          <w:rFonts w:ascii="Arial" w:hAnsi="Arial" w:cs="Arial"/>
          <w:sz w:val="20"/>
          <w:szCs w:val="20"/>
        </w:rPr>
        <w:t>El DEUC es podrà generar en format XML o en PDF.</w:t>
      </w:r>
    </w:p>
    <w:p w14:paraId="05B7D1E2" w14:textId="77777777" w:rsidR="00E10703" w:rsidRPr="00E10703" w:rsidRDefault="00E10703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</w:p>
    <w:p w14:paraId="596B5160" w14:textId="0AF1282B" w:rsidR="009F3080" w:rsidRDefault="009F3080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u w:val="single"/>
          <w:lang w:eastAsia="en-US"/>
        </w:rPr>
      </w:pPr>
    </w:p>
    <w:p w14:paraId="609EBF9A" w14:textId="7F44FB4E" w:rsidR="009F3080" w:rsidRDefault="009F3080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u w:val="single"/>
          <w:lang w:eastAsia="en-US"/>
        </w:rPr>
      </w:pPr>
    </w:p>
    <w:p w14:paraId="1469E59C" w14:textId="65B06B2F" w:rsidR="009F3080" w:rsidRDefault="009F3080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u w:val="single"/>
          <w:lang w:eastAsia="en-US"/>
        </w:rPr>
      </w:pPr>
    </w:p>
    <w:p w14:paraId="3C0CC93C" w14:textId="7C75BAFE" w:rsidR="009F3080" w:rsidRDefault="009F3080" w:rsidP="00135141">
      <w:pPr>
        <w:jc w:val="both"/>
        <w:rPr>
          <w:rFonts w:ascii="Arial" w:eastAsiaTheme="minorHAnsi" w:hAnsi="Arial" w:cs="Arial"/>
          <w:b/>
          <w:iCs/>
          <w:sz w:val="20"/>
          <w:szCs w:val="20"/>
          <w:u w:val="single"/>
          <w:lang w:eastAsia="en-US"/>
        </w:rPr>
      </w:pPr>
    </w:p>
    <w:p w14:paraId="4B939511" w14:textId="77777777" w:rsidR="009F3080" w:rsidRPr="00AE1A4B" w:rsidRDefault="009F3080" w:rsidP="009F3080">
      <w:pPr>
        <w:jc w:val="both"/>
        <w:rPr>
          <w:rFonts w:ascii="Arial" w:eastAsiaTheme="minorHAnsi" w:hAnsi="Arial" w:cs="Arial"/>
          <w:b/>
          <w:iCs/>
          <w:sz w:val="20"/>
          <w:szCs w:val="20"/>
          <w:u w:val="single"/>
          <w:lang w:eastAsia="en-US"/>
        </w:rPr>
      </w:pPr>
    </w:p>
    <w:sectPr w:rsidR="009F3080" w:rsidRPr="00AE1A4B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E3AAA" w14:textId="77777777" w:rsidR="00586B90" w:rsidRDefault="00586B90" w:rsidP="0044069B">
      <w:r>
        <w:separator/>
      </w:r>
    </w:p>
  </w:endnote>
  <w:endnote w:type="continuationSeparator" w:id="0">
    <w:p w14:paraId="6AD9B4D6" w14:textId="77777777" w:rsidR="00586B90" w:rsidRDefault="00586B90" w:rsidP="0044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4B24" w14:textId="39C74F38" w:rsidR="00586B90" w:rsidRDefault="00586B90">
    <w:pPr>
      <w:pStyle w:val="Peu"/>
      <w:jc w:val="right"/>
    </w:pPr>
  </w:p>
  <w:p w14:paraId="209285B6" w14:textId="442689EB" w:rsidR="00586B90" w:rsidRDefault="00AE2C8A">
    <w:pPr>
      <w:pStyle w:val="Peu"/>
    </w:pPr>
    <w:r w:rsidRPr="00F2437D">
      <w:rPr>
        <w:noProof/>
      </w:rPr>
      <w:drawing>
        <wp:inline distT="0" distB="0" distL="0" distR="0" wp14:anchorId="1585CC79" wp14:editId="4901F81A">
          <wp:extent cx="1150620" cy="396597"/>
          <wp:effectExtent l="0" t="0" r="0" b="3810"/>
          <wp:docPr id="656153044" name="Imatge 1" descr="Imatge que conté text, Font, logotip, Gràfics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153044" name="Imatge 1" descr="Imatge que conté text, Font, logotip, Gràfics&#10;&#10;Pot ser que el contingut generat per IA no sigui correct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3348" cy="400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86B90">
      <w:t xml:space="preserve">                                  </w:t>
    </w:r>
    <w:r w:rsidR="00586B90" w:rsidRPr="00525EA9">
      <w:rPr>
        <w:rFonts w:ascii="Arial" w:hAnsi="Arial" w:cs="Arial"/>
        <w:sz w:val="16"/>
        <w:szCs w:val="16"/>
      </w:rPr>
      <w:t xml:space="preserve"> </w:t>
    </w:r>
    <w:r w:rsidR="00586B90">
      <w:t xml:space="preserve">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FF0F" w14:textId="77777777" w:rsidR="00586B90" w:rsidRDefault="00586B90" w:rsidP="0044069B">
      <w:r>
        <w:separator/>
      </w:r>
    </w:p>
  </w:footnote>
  <w:footnote w:type="continuationSeparator" w:id="0">
    <w:p w14:paraId="3F763385" w14:textId="77777777" w:rsidR="00586B90" w:rsidRDefault="00586B90" w:rsidP="00440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4D6E" w14:textId="6E0BBC7B" w:rsidR="00586B90" w:rsidRDefault="00AE2C8A">
    <w:pPr>
      <w:pStyle w:val="Capalera"/>
    </w:pPr>
    <w:r w:rsidRPr="00F2437D">
      <w:rPr>
        <w:noProof/>
      </w:rPr>
      <w:drawing>
        <wp:anchor distT="0" distB="0" distL="114300" distR="114300" simplePos="0" relativeHeight="251660288" behindDoc="1" locked="0" layoutInCell="1" allowOverlap="1" wp14:anchorId="0E19D214" wp14:editId="436C4136">
          <wp:simplePos x="0" y="0"/>
          <wp:positionH relativeFrom="margin">
            <wp:align>left</wp:align>
          </wp:positionH>
          <wp:positionV relativeFrom="paragraph">
            <wp:posOffset>-115377</wp:posOffset>
          </wp:positionV>
          <wp:extent cx="1757045" cy="461645"/>
          <wp:effectExtent l="0" t="0" r="0" b="0"/>
          <wp:wrapTight wrapText="bothSides">
            <wp:wrapPolygon edited="0">
              <wp:start x="0" y="0"/>
              <wp:lineTo x="0" y="20501"/>
              <wp:lineTo x="21311" y="20501"/>
              <wp:lineTo x="21311" y="0"/>
              <wp:lineTo x="0" y="0"/>
            </wp:wrapPolygon>
          </wp:wrapTight>
          <wp:docPr id="2091021709" name="Imatge 1" descr="Imatge que conté Font, text, blanc, logotip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021709" name="Imatge 1" descr="Imatge que conté Font, text, blanc, logotip&#10;&#10;Pot ser que el contingut generat per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045" cy="461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0DDA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8C7963"/>
    <w:multiLevelType w:val="hybridMultilevel"/>
    <w:tmpl w:val="3FDE7EE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32F21"/>
    <w:multiLevelType w:val="hybridMultilevel"/>
    <w:tmpl w:val="6680AEA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43E52"/>
    <w:multiLevelType w:val="hybridMultilevel"/>
    <w:tmpl w:val="38F813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D1655"/>
    <w:multiLevelType w:val="hybridMultilevel"/>
    <w:tmpl w:val="BA26ED48"/>
    <w:lvl w:ilvl="0" w:tplc="A03462A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06E89"/>
    <w:multiLevelType w:val="hybridMultilevel"/>
    <w:tmpl w:val="A978E3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E025B"/>
    <w:multiLevelType w:val="hybridMultilevel"/>
    <w:tmpl w:val="1C16C51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8160E"/>
    <w:multiLevelType w:val="hybridMultilevel"/>
    <w:tmpl w:val="A978E31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FE3E1"/>
    <w:multiLevelType w:val="hybridMultilevel"/>
    <w:tmpl w:val="F51C0532"/>
    <w:lvl w:ilvl="0" w:tplc="FFFFFFFF">
      <w:start w:val="1"/>
      <w:numFmt w:val="bullet"/>
      <w:lvlText w:val="•"/>
      <w:lvlJc w:val="left"/>
    </w:lvl>
    <w:lvl w:ilvl="1" w:tplc="C56D2F0C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230728B"/>
    <w:multiLevelType w:val="hybridMultilevel"/>
    <w:tmpl w:val="58A2AE2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42260"/>
    <w:multiLevelType w:val="hybridMultilevel"/>
    <w:tmpl w:val="EDE0456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E4B6D"/>
    <w:multiLevelType w:val="hybridMultilevel"/>
    <w:tmpl w:val="8FF2B5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F4C34"/>
    <w:multiLevelType w:val="hybridMultilevel"/>
    <w:tmpl w:val="4F3E96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830BE"/>
    <w:multiLevelType w:val="hybridMultilevel"/>
    <w:tmpl w:val="304ADE9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1573C"/>
    <w:multiLevelType w:val="hybridMultilevel"/>
    <w:tmpl w:val="CA6E7FA2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E00812"/>
    <w:multiLevelType w:val="multilevel"/>
    <w:tmpl w:val="89646A34"/>
    <w:lvl w:ilvl="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25D34D12"/>
    <w:multiLevelType w:val="hybridMultilevel"/>
    <w:tmpl w:val="DD022E04"/>
    <w:lvl w:ilvl="0" w:tplc="1414C5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02A88"/>
    <w:multiLevelType w:val="hybridMultilevel"/>
    <w:tmpl w:val="A0C068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D6FE3"/>
    <w:multiLevelType w:val="hybridMultilevel"/>
    <w:tmpl w:val="2B107D4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45445"/>
    <w:multiLevelType w:val="hybridMultilevel"/>
    <w:tmpl w:val="41A609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B5589"/>
    <w:multiLevelType w:val="hybridMultilevel"/>
    <w:tmpl w:val="815E5CF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B188B"/>
    <w:multiLevelType w:val="hybridMultilevel"/>
    <w:tmpl w:val="30A0EC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E68F9"/>
    <w:multiLevelType w:val="hybridMultilevel"/>
    <w:tmpl w:val="D0D075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D5893"/>
    <w:multiLevelType w:val="hybridMultilevel"/>
    <w:tmpl w:val="A34E54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42946"/>
    <w:multiLevelType w:val="hybridMultilevel"/>
    <w:tmpl w:val="5A44545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D14D20"/>
    <w:multiLevelType w:val="hybridMultilevel"/>
    <w:tmpl w:val="356E362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4104C"/>
    <w:multiLevelType w:val="hybridMultilevel"/>
    <w:tmpl w:val="BABC66F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55AC4"/>
    <w:multiLevelType w:val="multilevel"/>
    <w:tmpl w:val="B470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F75719"/>
    <w:multiLevelType w:val="hybridMultilevel"/>
    <w:tmpl w:val="AE2A323E"/>
    <w:lvl w:ilvl="0" w:tplc="766209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55A55"/>
    <w:multiLevelType w:val="hybridMultilevel"/>
    <w:tmpl w:val="61A2E8F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61CE7"/>
    <w:multiLevelType w:val="hybridMultilevel"/>
    <w:tmpl w:val="064E1E3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E00AE"/>
    <w:multiLevelType w:val="multilevel"/>
    <w:tmpl w:val="64906DF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5CCA07E2"/>
    <w:multiLevelType w:val="hybridMultilevel"/>
    <w:tmpl w:val="852A3C30"/>
    <w:lvl w:ilvl="0" w:tplc="8FECE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75BA3"/>
    <w:multiLevelType w:val="hybridMultilevel"/>
    <w:tmpl w:val="A47A5A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3231F"/>
    <w:multiLevelType w:val="hybridMultilevel"/>
    <w:tmpl w:val="3F6EC49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D3737"/>
    <w:multiLevelType w:val="hybridMultilevel"/>
    <w:tmpl w:val="4B9AC74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56C81"/>
    <w:multiLevelType w:val="hybridMultilevel"/>
    <w:tmpl w:val="AF42E6E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8E3D24"/>
    <w:multiLevelType w:val="hybridMultilevel"/>
    <w:tmpl w:val="C02E29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BF7B24"/>
    <w:multiLevelType w:val="hybridMultilevel"/>
    <w:tmpl w:val="C598DB3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981D10"/>
    <w:multiLevelType w:val="multilevel"/>
    <w:tmpl w:val="A7026C5C"/>
    <w:lvl w:ilvl="0">
      <w:start w:val="1"/>
      <w:numFmt w:val="decimal"/>
      <w:pStyle w:val="Ttol1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>
      <w:start w:val="1"/>
      <w:numFmt w:val="decimal"/>
      <w:pStyle w:val="Ttol2"/>
      <w:lvlText w:val="%1.%2."/>
      <w:lvlJc w:val="left"/>
      <w:pPr>
        <w:tabs>
          <w:tab w:val="num" w:pos="2421"/>
        </w:tabs>
        <w:ind w:left="2133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Ttol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tol4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Ttol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67091784"/>
    <w:multiLevelType w:val="hybridMultilevel"/>
    <w:tmpl w:val="AB904A8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F24F29"/>
    <w:multiLevelType w:val="hybridMultilevel"/>
    <w:tmpl w:val="1E6C66E0"/>
    <w:lvl w:ilvl="0" w:tplc="04030017">
      <w:start w:val="1"/>
      <w:numFmt w:val="lowerLetter"/>
      <w:lvlText w:val="%1)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>
      <w:start w:val="1"/>
      <w:numFmt w:val="lowerRoman"/>
      <w:lvlText w:val="%3."/>
      <w:lvlJc w:val="right"/>
      <w:pPr>
        <w:ind w:left="1800" w:hanging="180"/>
      </w:pPr>
    </w:lvl>
    <w:lvl w:ilvl="3" w:tplc="0403000F">
      <w:start w:val="1"/>
      <w:numFmt w:val="decimal"/>
      <w:lvlText w:val="%4."/>
      <w:lvlJc w:val="left"/>
      <w:pPr>
        <w:ind w:left="2520" w:hanging="360"/>
      </w:pPr>
    </w:lvl>
    <w:lvl w:ilvl="4" w:tplc="04030019">
      <w:start w:val="1"/>
      <w:numFmt w:val="lowerLetter"/>
      <w:lvlText w:val="%5."/>
      <w:lvlJc w:val="left"/>
      <w:pPr>
        <w:ind w:left="3240" w:hanging="360"/>
      </w:pPr>
    </w:lvl>
    <w:lvl w:ilvl="5" w:tplc="0403001B">
      <w:start w:val="1"/>
      <w:numFmt w:val="lowerRoman"/>
      <w:lvlText w:val="%6."/>
      <w:lvlJc w:val="right"/>
      <w:pPr>
        <w:ind w:left="3960" w:hanging="180"/>
      </w:pPr>
    </w:lvl>
    <w:lvl w:ilvl="6" w:tplc="0403000F">
      <w:start w:val="1"/>
      <w:numFmt w:val="decimal"/>
      <w:lvlText w:val="%7."/>
      <w:lvlJc w:val="left"/>
      <w:pPr>
        <w:ind w:left="4680" w:hanging="360"/>
      </w:pPr>
    </w:lvl>
    <w:lvl w:ilvl="7" w:tplc="04030019">
      <w:start w:val="1"/>
      <w:numFmt w:val="lowerLetter"/>
      <w:lvlText w:val="%8."/>
      <w:lvlJc w:val="left"/>
      <w:pPr>
        <w:ind w:left="5400" w:hanging="360"/>
      </w:pPr>
    </w:lvl>
    <w:lvl w:ilvl="8" w:tplc="0403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F43062"/>
    <w:multiLevelType w:val="hybridMultilevel"/>
    <w:tmpl w:val="DC32F74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A634B9"/>
    <w:multiLevelType w:val="hybridMultilevel"/>
    <w:tmpl w:val="4DE003D8"/>
    <w:lvl w:ilvl="0" w:tplc="B51C75D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734CB2"/>
    <w:multiLevelType w:val="hybridMultilevel"/>
    <w:tmpl w:val="3296EAC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F33C31"/>
    <w:multiLevelType w:val="hybridMultilevel"/>
    <w:tmpl w:val="A978E31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23BEF"/>
    <w:multiLevelType w:val="hybridMultilevel"/>
    <w:tmpl w:val="A978E3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1352">
    <w:abstractNumId w:val="38"/>
  </w:num>
  <w:num w:numId="2" w16cid:durableId="2064718454">
    <w:abstractNumId w:val="20"/>
  </w:num>
  <w:num w:numId="3" w16cid:durableId="946278519">
    <w:abstractNumId w:val="43"/>
  </w:num>
  <w:num w:numId="4" w16cid:durableId="10923589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807569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9814824">
    <w:abstractNumId w:val="9"/>
  </w:num>
  <w:num w:numId="7" w16cid:durableId="585068917">
    <w:abstractNumId w:val="4"/>
  </w:num>
  <w:num w:numId="8" w16cid:durableId="1239366098">
    <w:abstractNumId w:val="32"/>
  </w:num>
  <w:num w:numId="9" w16cid:durableId="1341661836">
    <w:abstractNumId w:val="3"/>
  </w:num>
  <w:num w:numId="10" w16cid:durableId="470832913">
    <w:abstractNumId w:val="6"/>
  </w:num>
  <w:num w:numId="11" w16cid:durableId="834994683">
    <w:abstractNumId w:val="14"/>
  </w:num>
  <w:num w:numId="12" w16cid:durableId="1275945357">
    <w:abstractNumId w:val="36"/>
  </w:num>
  <w:num w:numId="13" w16cid:durableId="399596937">
    <w:abstractNumId w:val="10"/>
  </w:num>
  <w:num w:numId="14" w16cid:durableId="1833526045">
    <w:abstractNumId w:val="0"/>
  </w:num>
  <w:num w:numId="15" w16cid:durableId="1737627983">
    <w:abstractNumId w:val="24"/>
  </w:num>
  <w:num w:numId="16" w16cid:durableId="1422330690">
    <w:abstractNumId w:val="17"/>
  </w:num>
  <w:num w:numId="17" w16cid:durableId="336615018">
    <w:abstractNumId w:val="2"/>
  </w:num>
  <w:num w:numId="18" w16cid:durableId="607389224">
    <w:abstractNumId w:val="26"/>
  </w:num>
  <w:num w:numId="19" w16cid:durableId="841047096">
    <w:abstractNumId w:val="39"/>
  </w:num>
  <w:num w:numId="20" w16cid:durableId="214047685">
    <w:abstractNumId w:val="25"/>
  </w:num>
  <w:num w:numId="21" w16cid:durableId="700055642">
    <w:abstractNumId w:val="33"/>
  </w:num>
  <w:num w:numId="22" w16cid:durableId="1872915878">
    <w:abstractNumId w:val="22"/>
  </w:num>
  <w:num w:numId="23" w16cid:durableId="156727467">
    <w:abstractNumId w:val="8"/>
  </w:num>
  <w:num w:numId="24" w16cid:durableId="758604722">
    <w:abstractNumId w:val="34"/>
  </w:num>
  <w:num w:numId="25" w16cid:durableId="286857759">
    <w:abstractNumId w:val="42"/>
  </w:num>
  <w:num w:numId="26" w16cid:durableId="1425491795">
    <w:abstractNumId w:val="35"/>
  </w:num>
  <w:num w:numId="27" w16cid:durableId="564534394">
    <w:abstractNumId w:val="16"/>
  </w:num>
  <w:num w:numId="28" w16cid:durableId="44259050">
    <w:abstractNumId w:val="1"/>
  </w:num>
  <w:num w:numId="29" w16cid:durableId="623344996">
    <w:abstractNumId w:val="44"/>
  </w:num>
  <w:num w:numId="30" w16cid:durableId="792748021">
    <w:abstractNumId w:val="11"/>
  </w:num>
  <w:num w:numId="31" w16cid:durableId="1627469459">
    <w:abstractNumId w:val="37"/>
  </w:num>
  <w:num w:numId="32" w16cid:durableId="116459304">
    <w:abstractNumId w:val="12"/>
  </w:num>
  <w:num w:numId="33" w16cid:durableId="147597596">
    <w:abstractNumId w:val="21"/>
  </w:num>
  <w:num w:numId="34" w16cid:durableId="2076969971">
    <w:abstractNumId w:val="19"/>
  </w:num>
  <w:num w:numId="35" w16cid:durableId="1065253407">
    <w:abstractNumId w:val="23"/>
  </w:num>
  <w:num w:numId="36" w16cid:durableId="226233807">
    <w:abstractNumId w:val="30"/>
  </w:num>
  <w:num w:numId="37" w16cid:durableId="458380773">
    <w:abstractNumId w:val="18"/>
  </w:num>
  <w:num w:numId="38" w16cid:durableId="634410986">
    <w:abstractNumId w:val="27"/>
  </w:num>
  <w:num w:numId="39" w16cid:durableId="780953020">
    <w:abstractNumId w:val="14"/>
  </w:num>
  <w:num w:numId="40" w16cid:durableId="1301224561">
    <w:abstractNumId w:val="28"/>
  </w:num>
  <w:num w:numId="41" w16cid:durableId="2012486764">
    <w:abstractNumId w:val="45"/>
  </w:num>
  <w:num w:numId="42" w16cid:durableId="1079719136">
    <w:abstractNumId w:val="29"/>
  </w:num>
  <w:num w:numId="43" w16cid:durableId="1684894073">
    <w:abstractNumId w:val="7"/>
  </w:num>
  <w:num w:numId="44" w16cid:durableId="264308516">
    <w:abstractNumId w:val="5"/>
  </w:num>
  <w:num w:numId="45" w16cid:durableId="2049990048">
    <w:abstractNumId w:val="46"/>
  </w:num>
  <w:num w:numId="46" w16cid:durableId="188274368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750768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119370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7A3"/>
    <w:rsid w:val="00002901"/>
    <w:rsid w:val="00003194"/>
    <w:rsid w:val="000103F4"/>
    <w:rsid w:val="000204BB"/>
    <w:rsid w:val="00020A77"/>
    <w:rsid w:val="00020FB0"/>
    <w:rsid w:val="000251A3"/>
    <w:rsid w:val="00041FFC"/>
    <w:rsid w:val="0004654D"/>
    <w:rsid w:val="00050D8C"/>
    <w:rsid w:val="000564C2"/>
    <w:rsid w:val="00061E2D"/>
    <w:rsid w:val="00063839"/>
    <w:rsid w:val="00081441"/>
    <w:rsid w:val="00084E52"/>
    <w:rsid w:val="00085459"/>
    <w:rsid w:val="00094833"/>
    <w:rsid w:val="00094D4B"/>
    <w:rsid w:val="000B3A64"/>
    <w:rsid w:val="000B5D6A"/>
    <w:rsid w:val="000B741F"/>
    <w:rsid w:val="000C35BF"/>
    <w:rsid w:val="000C366B"/>
    <w:rsid w:val="000D77BB"/>
    <w:rsid w:val="000F2D70"/>
    <w:rsid w:val="001052BC"/>
    <w:rsid w:val="001105DD"/>
    <w:rsid w:val="0011345E"/>
    <w:rsid w:val="00125B37"/>
    <w:rsid w:val="001305E8"/>
    <w:rsid w:val="00135141"/>
    <w:rsid w:val="0014196B"/>
    <w:rsid w:val="001463DE"/>
    <w:rsid w:val="001469DD"/>
    <w:rsid w:val="00147754"/>
    <w:rsid w:val="00156DF7"/>
    <w:rsid w:val="00156F8C"/>
    <w:rsid w:val="00167A83"/>
    <w:rsid w:val="00171DB0"/>
    <w:rsid w:val="0017562E"/>
    <w:rsid w:val="00193A51"/>
    <w:rsid w:val="001B25C3"/>
    <w:rsid w:val="001B5B1E"/>
    <w:rsid w:val="001C6390"/>
    <w:rsid w:val="001C7FC1"/>
    <w:rsid w:val="001F0538"/>
    <w:rsid w:val="001F424E"/>
    <w:rsid w:val="00207F1C"/>
    <w:rsid w:val="0021104A"/>
    <w:rsid w:val="00213464"/>
    <w:rsid w:val="00214753"/>
    <w:rsid w:val="002255D3"/>
    <w:rsid w:val="002529BE"/>
    <w:rsid w:val="00253CB9"/>
    <w:rsid w:val="002730E1"/>
    <w:rsid w:val="00280E5D"/>
    <w:rsid w:val="00282EAD"/>
    <w:rsid w:val="00286E57"/>
    <w:rsid w:val="00290F67"/>
    <w:rsid w:val="0029430B"/>
    <w:rsid w:val="002A19BE"/>
    <w:rsid w:val="002C42EB"/>
    <w:rsid w:val="002C42F8"/>
    <w:rsid w:val="002C5070"/>
    <w:rsid w:val="002D039E"/>
    <w:rsid w:val="002D3366"/>
    <w:rsid w:val="002D4F12"/>
    <w:rsid w:val="002D6533"/>
    <w:rsid w:val="002E7521"/>
    <w:rsid w:val="0031354B"/>
    <w:rsid w:val="0032175D"/>
    <w:rsid w:val="003226A9"/>
    <w:rsid w:val="00333810"/>
    <w:rsid w:val="00337DE7"/>
    <w:rsid w:val="00341367"/>
    <w:rsid w:val="00346597"/>
    <w:rsid w:val="003502EE"/>
    <w:rsid w:val="00362E97"/>
    <w:rsid w:val="00370F5F"/>
    <w:rsid w:val="003B652D"/>
    <w:rsid w:val="003B76D2"/>
    <w:rsid w:val="003C5B72"/>
    <w:rsid w:val="003C7400"/>
    <w:rsid w:val="003D2134"/>
    <w:rsid w:val="003E337F"/>
    <w:rsid w:val="003E35B3"/>
    <w:rsid w:val="003E58C0"/>
    <w:rsid w:val="003F478A"/>
    <w:rsid w:val="003F6C77"/>
    <w:rsid w:val="00402EF8"/>
    <w:rsid w:val="00405CD5"/>
    <w:rsid w:val="00414C93"/>
    <w:rsid w:val="00426E19"/>
    <w:rsid w:val="00431A47"/>
    <w:rsid w:val="0044069B"/>
    <w:rsid w:val="004712DE"/>
    <w:rsid w:val="00471338"/>
    <w:rsid w:val="00471C12"/>
    <w:rsid w:val="00471D2C"/>
    <w:rsid w:val="00482706"/>
    <w:rsid w:val="0048497D"/>
    <w:rsid w:val="00495104"/>
    <w:rsid w:val="004A1497"/>
    <w:rsid w:val="004A517A"/>
    <w:rsid w:val="004A7688"/>
    <w:rsid w:val="004B0B30"/>
    <w:rsid w:val="004C1F43"/>
    <w:rsid w:val="004C40A7"/>
    <w:rsid w:val="004C4197"/>
    <w:rsid w:val="004E364C"/>
    <w:rsid w:val="00500A0E"/>
    <w:rsid w:val="0051370E"/>
    <w:rsid w:val="00522ECB"/>
    <w:rsid w:val="00525EA9"/>
    <w:rsid w:val="00530B2C"/>
    <w:rsid w:val="0053111E"/>
    <w:rsid w:val="0053220A"/>
    <w:rsid w:val="005350D9"/>
    <w:rsid w:val="00553587"/>
    <w:rsid w:val="0055698A"/>
    <w:rsid w:val="005637A3"/>
    <w:rsid w:val="00570845"/>
    <w:rsid w:val="00571C27"/>
    <w:rsid w:val="0058062E"/>
    <w:rsid w:val="00581F6E"/>
    <w:rsid w:val="00586B90"/>
    <w:rsid w:val="00587817"/>
    <w:rsid w:val="00590436"/>
    <w:rsid w:val="00595230"/>
    <w:rsid w:val="005A0C88"/>
    <w:rsid w:val="005A3517"/>
    <w:rsid w:val="005A5019"/>
    <w:rsid w:val="005A5292"/>
    <w:rsid w:val="005A6A80"/>
    <w:rsid w:val="005B00CB"/>
    <w:rsid w:val="005C424A"/>
    <w:rsid w:val="005D45B0"/>
    <w:rsid w:val="005E6D80"/>
    <w:rsid w:val="005F6345"/>
    <w:rsid w:val="005F7224"/>
    <w:rsid w:val="00601FC2"/>
    <w:rsid w:val="00604509"/>
    <w:rsid w:val="00606B0C"/>
    <w:rsid w:val="006163A1"/>
    <w:rsid w:val="00631599"/>
    <w:rsid w:val="00634B5F"/>
    <w:rsid w:val="006444D3"/>
    <w:rsid w:val="0064472A"/>
    <w:rsid w:val="00645DE3"/>
    <w:rsid w:val="00647213"/>
    <w:rsid w:val="00660E7A"/>
    <w:rsid w:val="0066445A"/>
    <w:rsid w:val="006827EE"/>
    <w:rsid w:val="00685B38"/>
    <w:rsid w:val="00696633"/>
    <w:rsid w:val="006B1D85"/>
    <w:rsid w:val="006B5252"/>
    <w:rsid w:val="006B6E74"/>
    <w:rsid w:val="006D42B9"/>
    <w:rsid w:val="006D60C6"/>
    <w:rsid w:val="006E3642"/>
    <w:rsid w:val="006F15F0"/>
    <w:rsid w:val="006F7A33"/>
    <w:rsid w:val="00700471"/>
    <w:rsid w:val="007110AE"/>
    <w:rsid w:val="00720CFF"/>
    <w:rsid w:val="00730D83"/>
    <w:rsid w:val="00736F24"/>
    <w:rsid w:val="00753638"/>
    <w:rsid w:val="00756604"/>
    <w:rsid w:val="0077772D"/>
    <w:rsid w:val="00781479"/>
    <w:rsid w:val="00782F86"/>
    <w:rsid w:val="00786F50"/>
    <w:rsid w:val="007971F2"/>
    <w:rsid w:val="007A13FF"/>
    <w:rsid w:val="007A640D"/>
    <w:rsid w:val="007B6B67"/>
    <w:rsid w:val="007C0401"/>
    <w:rsid w:val="007D392D"/>
    <w:rsid w:val="007E5B15"/>
    <w:rsid w:val="007F1AF4"/>
    <w:rsid w:val="007F581D"/>
    <w:rsid w:val="008119AC"/>
    <w:rsid w:val="00811D69"/>
    <w:rsid w:val="0082718C"/>
    <w:rsid w:val="0083530E"/>
    <w:rsid w:val="00844A71"/>
    <w:rsid w:val="00875EB6"/>
    <w:rsid w:val="008915A6"/>
    <w:rsid w:val="008931A1"/>
    <w:rsid w:val="0089632B"/>
    <w:rsid w:val="008A2EB4"/>
    <w:rsid w:val="008A4362"/>
    <w:rsid w:val="008B4ADB"/>
    <w:rsid w:val="008C33E4"/>
    <w:rsid w:val="008C431A"/>
    <w:rsid w:val="008C6990"/>
    <w:rsid w:val="008D5D47"/>
    <w:rsid w:val="008F7988"/>
    <w:rsid w:val="00900602"/>
    <w:rsid w:val="00921821"/>
    <w:rsid w:val="00934188"/>
    <w:rsid w:val="009367EF"/>
    <w:rsid w:val="00944E4F"/>
    <w:rsid w:val="009506DC"/>
    <w:rsid w:val="0095084D"/>
    <w:rsid w:val="009539CA"/>
    <w:rsid w:val="00965B1F"/>
    <w:rsid w:val="00984476"/>
    <w:rsid w:val="00992BDB"/>
    <w:rsid w:val="009935F8"/>
    <w:rsid w:val="0099489E"/>
    <w:rsid w:val="009A49C2"/>
    <w:rsid w:val="009C4557"/>
    <w:rsid w:val="009C7DEE"/>
    <w:rsid w:val="009D4F06"/>
    <w:rsid w:val="009F3080"/>
    <w:rsid w:val="009F3A3F"/>
    <w:rsid w:val="00A02F39"/>
    <w:rsid w:val="00A14A17"/>
    <w:rsid w:val="00A14A38"/>
    <w:rsid w:val="00A41109"/>
    <w:rsid w:val="00A4520B"/>
    <w:rsid w:val="00A50F0C"/>
    <w:rsid w:val="00A62F0E"/>
    <w:rsid w:val="00A70771"/>
    <w:rsid w:val="00A71109"/>
    <w:rsid w:val="00A7578B"/>
    <w:rsid w:val="00A7747E"/>
    <w:rsid w:val="00A8559B"/>
    <w:rsid w:val="00A916D8"/>
    <w:rsid w:val="00A97F42"/>
    <w:rsid w:val="00AA2332"/>
    <w:rsid w:val="00AA2A98"/>
    <w:rsid w:val="00AA585B"/>
    <w:rsid w:val="00AC629A"/>
    <w:rsid w:val="00AD1FD8"/>
    <w:rsid w:val="00AD7CD1"/>
    <w:rsid w:val="00AE0DA8"/>
    <w:rsid w:val="00AE17C5"/>
    <w:rsid w:val="00AE1A4B"/>
    <w:rsid w:val="00AE2C8A"/>
    <w:rsid w:val="00B005B9"/>
    <w:rsid w:val="00B0453B"/>
    <w:rsid w:val="00B04D7C"/>
    <w:rsid w:val="00B217D0"/>
    <w:rsid w:val="00B25A82"/>
    <w:rsid w:val="00B3104C"/>
    <w:rsid w:val="00B31E51"/>
    <w:rsid w:val="00B45073"/>
    <w:rsid w:val="00B73AA8"/>
    <w:rsid w:val="00B83667"/>
    <w:rsid w:val="00BC2D47"/>
    <w:rsid w:val="00BE4696"/>
    <w:rsid w:val="00BF4844"/>
    <w:rsid w:val="00BF4C1B"/>
    <w:rsid w:val="00C00974"/>
    <w:rsid w:val="00C01CF3"/>
    <w:rsid w:val="00C12AC7"/>
    <w:rsid w:val="00C27074"/>
    <w:rsid w:val="00C338CA"/>
    <w:rsid w:val="00C36297"/>
    <w:rsid w:val="00C40542"/>
    <w:rsid w:val="00C40C71"/>
    <w:rsid w:val="00C55171"/>
    <w:rsid w:val="00C93467"/>
    <w:rsid w:val="00C95D0D"/>
    <w:rsid w:val="00CC4027"/>
    <w:rsid w:val="00CE2456"/>
    <w:rsid w:val="00CF2548"/>
    <w:rsid w:val="00CF38CF"/>
    <w:rsid w:val="00D17595"/>
    <w:rsid w:val="00D2144C"/>
    <w:rsid w:val="00D3385B"/>
    <w:rsid w:val="00D33A5F"/>
    <w:rsid w:val="00D35EB2"/>
    <w:rsid w:val="00D4318B"/>
    <w:rsid w:val="00D44126"/>
    <w:rsid w:val="00D44AD7"/>
    <w:rsid w:val="00D52626"/>
    <w:rsid w:val="00D54C93"/>
    <w:rsid w:val="00D54FF6"/>
    <w:rsid w:val="00D57E9D"/>
    <w:rsid w:val="00D57F0F"/>
    <w:rsid w:val="00D62851"/>
    <w:rsid w:val="00D762CF"/>
    <w:rsid w:val="00D86057"/>
    <w:rsid w:val="00D878E2"/>
    <w:rsid w:val="00D9328C"/>
    <w:rsid w:val="00DA7BA2"/>
    <w:rsid w:val="00DC3147"/>
    <w:rsid w:val="00DD10C2"/>
    <w:rsid w:val="00DD1BE4"/>
    <w:rsid w:val="00DD3F59"/>
    <w:rsid w:val="00DD428B"/>
    <w:rsid w:val="00DD4292"/>
    <w:rsid w:val="00DD7F03"/>
    <w:rsid w:val="00DE20A8"/>
    <w:rsid w:val="00DE2840"/>
    <w:rsid w:val="00DE3D82"/>
    <w:rsid w:val="00DF592F"/>
    <w:rsid w:val="00E01AEE"/>
    <w:rsid w:val="00E10703"/>
    <w:rsid w:val="00E118EF"/>
    <w:rsid w:val="00E23BC6"/>
    <w:rsid w:val="00E33C0E"/>
    <w:rsid w:val="00E3676D"/>
    <w:rsid w:val="00E37D95"/>
    <w:rsid w:val="00E42A0D"/>
    <w:rsid w:val="00E4372B"/>
    <w:rsid w:val="00E53621"/>
    <w:rsid w:val="00E9202F"/>
    <w:rsid w:val="00E922C2"/>
    <w:rsid w:val="00E9723F"/>
    <w:rsid w:val="00EA538B"/>
    <w:rsid w:val="00EC08E3"/>
    <w:rsid w:val="00EC22FE"/>
    <w:rsid w:val="00EC66B0"/>
    <w:rsid w:val="00EC67A9"/>
    <w:rsid w:val="00EC7A6B"/>
    <w:rsid w:val="00EC7FA9"/>
    <w:rsid w:val="00ED0065"/>
    <w:rsid w:val="00ED1ADC"/>
    <w:rsid w:val="00EE6FCE"/>
    <w:rsid w:val="00EF7A88"/>
    <w:rsid w:val="00F22B6A"/>
    <w:rsid w:val="00F25E20"/>
    <w:rsid w:val="00F359E1"/>
    <w:rsid w:val="00F4010E"/>
    <w:rsid w:val="00F46AE4"/>
    <w:rsid w:val="00F60D78"/>
    <w:rsid w:val="00F8417E"/>
    <w:rsid w:val="00F867CD"/>
    <w:rsid w:val="00F920CA"/>
    <w:rsid w:val="00FA15F5"/>
    <w:rsid w:val="00FA2403"/>
    <w:rsid w:val="00FA4EF2"/>
    <w:rsid w:val="00FB01E0"/>
    <w:rsid w:val="00FC6300"/>
    <w:rsid w:val="00FC689E"/>
    <w:rsid w:val="00FC751A"/>
    <w:rsid w:val="00FE586D"/>
    <w:rsid w:val="00FF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25DA9832"/>
  <w15:docId w15:val="{C1D0DAB9-FCDB-4BB3-82BC-325A64C5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Ttol1">
    <w:name w:val="heading 1"/>
    <w:aliases w:val="Títol1,l,Títol11,Capítulo,E1,H1,R1,H11,CHL1,Heading 2-SOW,h1,Títol111,Títol2"/>
    <w:basedOn w:val="Normal"/>
    <w:next w:val="Normal"/>
    <w:link w:val="Ttol1Car"/>
    <w:qFormat/>
    <w:rsid w:val="00F25E20"/>
    <w:pPr>
      <w:keepNext/>
      <w:numPr>
        <w:numId w:val="19"/>
      </w:numPr>
      <w:tabs>
        <w:tab w:val="clear" w:pos="2203"/>
        <w:tab w:val="num" w:pos="644"/>
      </w:tabs>
      <w:spacing w:before="480" w:after="120" w:line="360" w:lineRule="auto"/>
      <w:ind w:left="644"/>
      <w:jc w:val="both"/>
      <w:outlineLvl w:val="0"/>
    </w:pPr>
    <w:rPr>
      <w:rFonts w:ascii="Arial" w:hAnsi="Arial"/>
      <w:b/>
      <w:kern w:val="28"/>
      <w:szCs w:val="20"/>
      <w:lang w:eastAsia="es-ES"/>
    </w:rPr>
  </w:style>
  <w:style w:type="paragraph" w:styleId="Ttol2">
    <w:name w:val="heading 2"/>
    <w:aliases w:val="Subtitol,Sección,Subhead"/>
    <w:basedOn w:val="Normal"/>
    <w:next w:val="Normal"/>
    <w:link w:val="Ttol2Car"/>
    <w:qFormat/>
    <w:rsid w:val="00F25E20"/>
    <w:pPr>
      <w:keepNext/>
      <w:numPr>
        <w:ilvl w:val="1"/>
        <w:numId w:val="19"/>
      </w:numPr>
      <w:spacing w:before="240" w:after="120" w:line="360" w:lineRule="auto"/>
      <w:jc w:val="both"/>
      <w:outlineLvl w:val="1"/>
    </w:pPr>
    <w:rPr>
      <w:rFonts w:ascii="Arial" w:hAnsi="Arial"/>
      <w:b/>
      <w:szCs w:val="20"/>
      <w:lang w:eastAsia="es-ES"/>
    </w:rPr>
  </w:style>
  <w:style w:type="paragraph" w:styleId="Ttol3">
    <w:name w:val="heading 3"/>
    <w:aliases w:val="Capitol,Nota,Subsección,h3"/>
    <w:basedOn w:val="Normal"/>
    <w:next w:val="Normal"/>
    <w:link w:val="Ttol3Car"/>
    <w:qFormat/>
    <w:rsid w:val="00F25E20"/>
    <w:pPr>
      <w:keepNext/>
      <w:numPr>
        <w:ilvl w:val="2"/>
        <w:numId w:val="19"/>
      </w:numPr>
      <w:spacing w:before="240" w:after="100" w:line="360" w:lineRule="auto"/>
      <w:jc w:val="both"/>
      <w:outlineLvl w:val="2"/>
    </w:pPr>
    <w:rPr>
      <w:rFonts w:ascii="Arial" w:hAnsi="Arial"/>
      <w:szCs w:val="20"/>
      <w:lang w:eastAsia="es-ES"/>
    </w:rPr>
  </w:style>
  <w:style w:type="paragraph" w:styleId="Ttol4">
    <w:name w:val="heading 4"/>
    <w:aliases w:val="Párrafo,Párrafo1,Párrafo2,Párrafo11,Título cpi detalle,Sub-subaptdo"/>
    <w:basedOn w:val="Normal"/>
    <w:next w:val="Normal"/>
    <w:link w:val="Ttol4Car"/>
    <w:qFormat/>
    <w:rsid w:val="00F25E20"/>
    <w:pPr>
      <w:keepNext/>
      <w:numPr>
        <w:ilvl w:val="3"/>
        <w:numId w:val="19"/>
      </w:numPr>
      <w:spacing w:before="240" w:after="120" w:line="360" w:lineRule="auto"/>
      <w:jc w:val="both"/>
      <w:outlineLvl w:val="3"/>
    </w:pPr>
    <w:rPr>
      <w:rFonts w:ascii="Arial" w:hAnsi="Arial"/>
      <w:szCs w:val="20"/>
      <w:lang w:eastAsia="es-ES"/>
    </w:rPr>
  </w:style>
  <w:style w:type="paragraph" w:styleId="Ttol5">
    <w:name w:val="heading 5"/>
    <w:basedOn w:val="Normal"/>
    <w:next w:val="Normal"/>
    <w:link w:val="Ttol5Car"/>
    <w:qFormat/>
    <w:rsid w:val="00F25E20"/>
    <w:pPr>
      <w:keepNext/>
      <w:numPr>
        <w:ilvl w:val="4"/>
        <w:numId w:val="19"/>
      </w:numPr>
      <w:tabs>
        <w:tab w:val="left" w:pos="2200"/>
      </w:tabs>
      <w:spacing w:before="120" w:line="360" w:lineRule="auto"/>
      <w:outlineLvl w:val="4"/>
    </w:pPr>
    <w:rPr>
      <w:rFonts w:ascii="Arial" w:hAnsi="Arial"/>
      <w:szCs w:val="20"/>
      <w:lang w:val="es-ES_tradnl"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link w:val="PargrafdellistaCar"/>
    <w:uiPriority w:val="34"/>
    <w:qFormat/>
    <w:rsid w:val="00631599"/>
    <w:pPr>
      <w:ind w:left="720"/>
      <w:contextualSpacing/>
    </w:pPr>
  </w:style>
  <w:style w:type="table" w:styleId="Taulaambquadrcula">
    <w:name w:val="Table Grid"/>
    <w:basedOn w:val="Taulanormal"/>
    <w:uiPriority w:val="39"/>
    <w:rsid w:val="00130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44069B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44069B"/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Peu">
    <w:name w:val="footer"/>
    <w:basedOn w:val="Normal"/>
    <w:link w:val="PeuCar"/>
    <w:uiPriority w:val="99"/>
    <w:unhideWhenUsed/>
    <w:rsid w:val="0044069B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44069B"/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13464"/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213464"/>
    <w:rPr>
      <w:rFonts w:ascii="Segoe UI" w:eastAsia="Times New Roman" w:hAnsi="Segoe UI" w:cs="Segoe UI"/>
      <w:sz w:val="18"/>
      <w:szCs w:val="18"/>
      <w:lang w:eastAsia="ca-ES"/>
    </w:rPr>
  </w:style>
  <w:style w:type="paragraph" w:customStyle="1" w:styleId="Default">
    <w:name w:val="Default"/>
    <w:rsid w:val="007004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character" w:styleId="Enlla">
    <w:name w:val="Hyperlink"/>
    <w:basedOn w:val="Lletraperdefectedelpargraf"/>
    <w:uiPriority w:val="99"/>
    <w:semiHidden/>
    <w:unhideWhenUsed/>
    <w:rsid w:val="009C7DE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42A0D"/>
    <w:pPr>
      <w:spacing w:before="100" w:beforeAutospacing="1" w:after="100" w:afterAutospacing="1"/>
    </w:pPr>
    <w:rPr>
      <w:lang w:val="es-ES" w:eastAsia="es-ES"/>
    </w:rPr>
  </w:style>
  <w:style w:type="character" w:customStyle="1" w:styleId="PargrafdellistaCar">
    <w:name w:val="Paràgraf de llista Car"/>
    <w:link w:val="Pargrafdellista"/>
    <w:uiPriority w:val="34"/>
    <w:rsid w:val="004712DE"/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styleId="Refernciadecomentari">
    <w:name w:val="annotation reference"/>
    <w:uiPriority w:val="99"/>
    <w:rsid w:val="004712DE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4712DE"/>
    <w:pPr>
      <w:jc w:val="both"/>
    </w:pPr>
    <w:rPr>
      <w:rFonts w:ascii="Arial" w:hAnsi="Arial"/>
      <w:sz w:val="20"/>
      <w:szCs w:val="20"/>
      <w:lang w:eastAsia="es-ES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4712DE"/>
    <w:rPr>
      <w:rFonts w:ascii="Arial" w:eastAsia="Times New Roman" w:hAnsi="Arial" w:cs="Times New Roman"/>
      <w:sz w:val="20"/>
      <w:szCs w:val="20"/>
      <w:lang w:eastAsia="es-ES"/>
    </w:rPr>
  </w:style>
  <w:style w:type="character" w:styleId="mfasi">
    <w:name w:val="Emphasis"/>
    <w:basedOn w:val="Lletraperdefectedelpargraf"/>
    <w:qFormat/>
    <w:rsid w:val="00F920CA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F920CA"/>
    <w:pPr>
      <w:spacing w:line="360" w:lineRule="auto"/>
      <w:jc w:val="both"/>
    </w:pPr>
    <w:rPr>
      <w:rFonts w:ascii="Arial" w:hAnsi="Arial"/>
      <w:i/>
      <w:iCs/>
      <w:color w:val="000000" w:themeColor="text1"/>
      <w:szCs w:val="20"/>
      <w:lang w:eastAsia="es-ES"/>
    </w:rPr>
  </w:style>
  <w:style w:type="character" w:customStyle="1" w:styleId="CitaCar">
    <w:name w:val="Cita Car"/>
    <w:basedOn w:val="Lletraperdefectedelpargraf"/>
    <w:link w:val="Cita"/>
    <w:uiPriority w:val="29"/>
    <w:rsid w:val="00F920CA"/>
    <w:rPr>
      <w:rFonts w:ascii="Arial" w:eastAsia="Times New Roman" w:hAnsi="Arial" w:cs="Times New Roman"/>
      <w:i/>
      <w:iCs/>
      <w:color w:val="000000" w:themeColor="text1"/>
      <w:sz w:val="24"/>
      <w:szCs w:val="20"/>
      <w:lang w:eastAsia="es-ES"/>
    </w:rPr>
  </w:style>
  <w:style w:type="character" w:customStyle="1" w:styleId="Ttol1Car">
    <w:name w:val="Títol 1 Car"/>
    <w:aliases w:val="Títol1 Car,l Car,Títol11 Car,Capítulo Car,E1 Car,H1 Car,R1 Car,H11 Car,CHL1 Car,Heading 2-SOW Car,h1 Car,Títol111 Car,Títol2 Car"/>
    <w:basedOn w:val="Lletraperdefectedelpargraf"/>
    <w:link w:val="Ttol1"/>
    <w:rsid w:val="00F25E20"/>
    <w:rPr>
      <w:rFonts w:ascii="Arial" w:eastAsia="Times New Roman" w:hAnsi="Arial" w:cs="Times New Roman"/>
      <w:b/>
      <w:kern w:val="28"/>
      <w:sz w:val="24"/>
      <w:szCs w:val="20"/>
      <w:lang w:eastAsia="es-ES"/>
    </w:rPr>
  </w:style>
  <w:style w:type="character" w:customStyle="1" w:styleId="Ttol2Car">
    <w:name w:val="Títol 2 Car"/>
    <w:aliases w:val="Subtitol Car,Sección Car,Subhead Car"/>
    <w:basedOn w:val="Lletraperdefectedelpargraf"/>
    <w:link w:val="Ttol2"/>
    <w:rsid w:val="00F25E20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ol3Car">
    <w:name w:val="Títol 3 Car"/>
    <w:aliases w:val="Capitol Car,Nota Car,Subsección Car,h3 Car"/>
    <w:basedOn w:val="Lletraperdefectedelpargraf"/>
    <w:link w:val="Ttol3"/>
    <w:rsid w:val="00F25E20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ol4Car">
    <w:name w:val="Títol 4 Car"/>
    <w:aliases w:val="Párrafo Car,Párrafo1 Car,Párrafo2 Car,Párrafo11 Car,Título cpi detalle Car,Sub-subaptdo Car"/>
    <w:basedOn w:val="Lletraperdefectedelpargraf"/>
    <w:link w:val="Ttol4"/>
    <w:rsid w:val="00F25E20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ol5Car">
    <w:name w:val="Títol 5 Car"/>
    <w:basedOn w:val="Lletraperdefectedelpargraf"/>
    <w:link w:val="Ttol5"/>
    <w:rsid w:val="00F25E20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094D4B"/>
    <w:pPr>
      <w:jc w:val="left"/>
    </w:pPr>
    <w:rPr>
      <w:rFonts w:ascii="Times New Roman" w:hAnsi="Times New Roman"/>
      <w:b/>
      <w:bCs/>
      <w:lang w:eastAsia="ca-ES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094D4B"/>
    <w:rPr>
      <w:rFonts w:ascii="Times New Roman" w:eastAsia="Times New Roman" w:hAnsi="Times New Roman" w:cs="Times New Roman"/>
      <w:b/>
      <w:bCs/>
      <w:sz w:val="20"/>
      <w:szCs w:val="20"/>
      <w:lang w:eastAsia="ca-ES"/>
    </w:rPr>
  </w:style>
  <w:style w:type="paragraph" w:styleId="Revisi">
    <w:name w:val="Revision"/>
    <w:hidden/>
    <w:uiPriority w:val="99"/>
    <w:semiHidden/>
    <w:rsid w:val="00D3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styleId="Textennegreta">
    <w:name w:val="Strong"/>
    <w:basedOn w:val="Lletraperdefectedelpargraf"/>
    <w:uiPriority w:val="22"/>
    <w:qFormat/>
    <w:rsid w:val="003B76D2"/>
    <w:rPr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6B6E7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xtindependentCar">
    <w:name w:val="Text independent Car"/>
    <w:basedOn w:val="Lletraperdefectedelpargraf"/>
    <w:link w:val="Textindependent"/>
    <w:uiPriority w:val="1"/>
    <w:rsid w:val="006B6E7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tractaciopublica.cat/ca/deuc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A84B3C94A424994E1473830D9E2DA" ma:contentTypeVersion="" ma:contentTypeDescription="Crea un document nou" ma:contentTypeScope="" ma:versionID="d40eabdba8fa84060de35992d4ed295b">
  <xsd:schema xmlns:xsd="http://www.w3.org/2001/XMLSchema" xmlns:xs="http://www.w3.org/2001/XMLSchema" xmlns:p="http://schemas.microsoft.com/office/2006/metadata/properties" xmlns:ns2="ce14391f-60c1-4eab-8886-62dcf4f6c244" xmlns:ns3="cc86485a-dc83-4890-ad5f-2da55c719c58" xmlns:ns4="a6cb5d5c-9816-489e-aa35-6ecce14ff98e" targetNamespace="http://schemas.microsoft.com/office/2006/metadata/properties" ma:root="true" ma:fieldsID="a005418623a3b8de18c32f7a491d8bc4" ns2:_="" ns3:_="" ns4:_="">
    <xsd:import namespace="ce14391f-60c1-4eab-8886-62dcf4f6c244"/>
    <xsd:import namespace="cc86485a-dc83-4890-ad5f-2da55c719c58"/>
    <xsd:import namespace="a6cb5d5c-9816-489e-aa35-6ecce14ff98e"/>
    <xsd:element name="properties">
      <xsd:complexType>
        <xsd:sequence>
          <xsd:element name="documentManagement">
            <xsd:complexType>
              <xsd:all>
                <xsd:element ref="ns2:Proc_x00e9_s" minOccurs="0"/>
                <xsd:element ref="ns2:Subproc_x00e9_s" minOccurs="0"/>
                <xsd:element ref="ns2:Ubicaci_x00f3_" minOccurs="0"/>
                <xsd:element ref="ns2:Tema" minOccurs="0"/>
                <xsd:element ref="ns2:Tr_x00e0_mit_x0020__x002f__x0020_tema_x0020_espec_x00ed_fic" minOccurs="0"/>
                <xsd:element ref="ns2:Tipus_x0020_de_x0020_document"/>
                <xsd:element ref="ns3:SharedWithUsers" minOccurs="0"/>
                <xsd:element ref="ns4:Darrera_x0020_versi_x00f3_" minOccurs="0"/>
                <xsd:element ref="ns4:Data_x0020_de_x0020_la_x0020_darrera_x0020_vers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4391f-60c1-4eab-8886-62dcf4f6c244" elementFormDefault="qualified">
    <xsd:import namespace="http://schemas.microsoft.com/office/2006/documentManagement/types"/>
    <xsd:import namespace="http://schemas.microsoft.com/office/infopath/2007/PartnerControls"/>
    <xsd:element name="Proc_x00e9_s" ma:index="2" nillable="true" ma:displayName="Procés" ma:internalName="Proc_x00e9_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unicació"/>
                    <xsd:enumeration value="Assessoria Jurídica"/>
                    <xsd:enumeration value="Compres"/>
                    <xsd:enumeration value="Consultoria i Informació Sanitària"/>
                    <xsd:enumeration value="Contractació i Convenis"/>
                    <xsd:enumeration value="Escoltar la veu del client"/>
                    <xsd:enumeration value="Formació"/>
                    <xsd:enumeration value="Gestió de Persones"/>
                    <xsd:enumeration value="Gestió del Trasllat Sanitari No Urgent"/>
                    <xsd:enumeration value="Gestió dels Recursos Econòmics"/>
                    <xsd:enumeration value="Infraestructures i Serveis Generals"/>
                    <xsd:enumeration value="Logística"/>
                    <xsd:enumeration value="Magatzem"/>
                    <xsd:enumeration value="Prevenció De Riscos Laborals"/>
                    <xsd:enumeration value="Qualitat"/>
                    <xsd:enumeration value="Investigació"/>
                    <xsd:enumeration value="Serveis especialitzats"/>
                    <xsd:enumeration value="Tecnologia i Sistemes De La Informació"/>
                    <xsd:enumeration value="Tot SEM"/>
                    <xsd:enumeration value="Trasllat Interhospitalari"/>
                    <xsd:enumeration value="Urgències i Emergències Sanitàries"/>
                  </xsd:restriction>
                </xsd:simpleType>
              </xsd:element>
            </xsd:sequence>
          </xsd:extension>
        </xsd:complexContent>
      </xsd:complexType>
    </xsd:element>
    <xsd:element name="Subproc_x00e9_s" ma:index="3" nillable="true" ma:displayName="Subprocés" ma:description="En cas de que aquest document afecti a més d'un subprocés, l'opció a seleccionar és Genèric." ma:format="Dropdown" ma:internalName="Subproc_x00e9_s">
      <xsd:simpleType>
        <xsd:restriction base="dms:Choice">
          <xsd:enumeration value="Genèric"/>
          <xsd:enumeration value="Alta Complexitat"/>
          <xsd:enumeration value="Assesoria jurídica"/>
          <xsd:enumeration value="Assistència no presencial (CECOS)"/>
          <xsd:enumeration value="Assistència presencial (Territori)"/>
          <xsd:enumeration value="Consultoria administrativa"/>
          <xsd:enumeration value="Consultoria sanitària"/>
          <xsd:enumeration value="Contractació"/>
          <xsd:enumeration value="ERI"/>
          <xsd:enumeration value="Gestió d'Atenció Domiciliaria Continuada (ACD)"/>
          <xsd:enumeration value="Gestió de dades i Informació"/>
          <xsd:enumeration value="Gestió de la Unitat de Mitjans Aeris (UMA)"/>
          <xsd:enumeration value="Gestionar l’arxiu i la documentació"/>
          <xsd:enumeration value="Pediatria"/>
          <xsd:enumeration value="Planificació"/>
          <xsd:enumeration value="Psicòlegs"/>
          <xsd:enumeration value="Relacions laborals"/>
          <xsd:enumeration value="Selecció"/>
          <xsd:enumeration value="Seguiment variables qualitatius (bases)"/>
          <xsd:enumeration value="Seguretat del pacient"/>
          <xsd:enumeration value="UIS"/>
        </xsd:restriction>
      </xsd:simpleType>
    </xsd:element>
    <xsd:element name="Ubicaci_x00f3_" ma:index="4" nillable="true" ma:displayName="Ubicació" ma:default="Genèric" ma:internalName="Ubicaci_x00f3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Genèric"/>
                    <xsd:enumeration value="Àrea Metropolitana Nord"/>
                    <xsd:enumeration value="Àrea Metropolitana Sud"/>
                    <xsd:enumeration value="Alt Pirineu"/>
                    <xsd:enumeration value="Barcelona Ciutat"/>
                    <xsd:enumeration value="Catalunya Central"/>
                    <xsd:enumeration value="Girona"/>
                    <xsd:enumeration value="Lleida"/>
                    <xsd:enumeration value="Sala C/Lleida"/>
                    <xsd:enumeration value="Sala Diagonal"/>
                    <xsd:enumeration value="Sala Hospitalet"/>
                    <xsd:enumeration value="Sala Reus"/>
                    <xsd:enumeration value="Tarragona"/>
                    <xsd:enumeration value="Terres de l’Ebre"/>
                  </xsd:restriction>
                </xsd:simpleType>
              </xsd:element>
            </xsd:sequence>
          </xsd:extension>
        </xsd:complexContent>
      </xsd:complexType>
    </xsd:element>
    <xsd:element name="Tema" ma:index="5" nillable="true" ma:displayName="Tema transversal" ma:internalName="Te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DIS"/>
                    <xsd:enumeration value="COVID"/>
                    <xsd:enumeration value="IMV"/>
                    <xsd:enumeration value="LOPD"/>
                    <xsd:enumeration value="Pediatria"/>
                    <xsd:enumeration value="Biblioteca"/>
                    <xsd:enumeration value="Plans Especi​als Emergències Gencat​​"/>
                  </xsd:restriction>
                </xsd:simpleType>
              </xsd:element>
            </xsd:sequence>
          </xsd:extension>
        </xsd:complexContent>
      </xsd:complexType>
    </xsd:element>
    <xsd:element name="Tr_x00e0_mit_x0020__x002f__x0020_tema_x0020_espec_x00ed_fic" ma:index="6" nillable="true" ma:displayName="Tràmit / tema específic" ma:internalName="Tr_x00e0_mit_x0020__x002f__x0020_tema_x0020_espec_x00ed_f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guretat en el Treball"/>
                    <xsd:enumeration value="Higiene industrial"/>
                    <xsd:enumeration value="Ergonomia"/>
                    <xsd:enumeration value="Accidents de treball"/>
                    <xsd:enumeration value="Risc a l'embaràs"/>
                    <xsd:enumeration value="Vigilància de la Salut"/>
                    <xsd:enumeration value="Violència ocupacional"/>
                    <xsd:enumeration value="Equips de Protecció Individual"/>
                    <xsd:enumeration value="Assetjament"/>
                    <xsd:enumeration value="PRL al SEM"/>
                    <xsd:enumeration value="Benestar emocional"/>
                    <xsd:enumeration value="Agressions"/>
                    <xsd:enumeration value="Biblioteca"/>
                    <xsd:enumeration value="1. Consulta preliminar al mercat"/>
                    <xsd:enumeration value="2. Contractes menors"/>
                    <xsd:enumeration value="3. Licitació de contractes"/>
                    <xsd:enumeration value="3.a. Preparació del contracte"/>
                    <xsd:enumeration value="3.b. Valoració de les ofertes"/>
                    <xsd:enumeration value="4. Execució del contracte"/>
                    <xsd:enumeration value="5. Liquidació del contracte"/>
                    <xsd:enumeration value="Altres models interns"/>
                    <xsd:enumeration value="Fitxa informativa"/>
                  </xsd:restriction>
                </xsd:simpleType>
              </xsd:element>
            </xsd:sequence>
          </xsd:extension>
        </xsd:complexContent>
      </xsd:complexType>
    </xsd:element>
    <xsd:element name="Tipus_x0020_de_x0020_document" ma:index="7" ma:displayName="Tipus de document" ma:format="Dropdown" ma:internalName="Tipus_x0020_de_x0020_document">
      <xsd:simpleType>
        <xsd:restriction base="dms:Choice">
          <xsd:enumeration value="Annex"/>
          <xsd:enumeration value="Documentació externa"/>
          <xsd:enumeration value="Fitxa"/>
          <xsd:enumeration value="Guia clínica"/>
          <xsd:enumeration value="Infografia"/>
          <xsd:enumeration value="Instrucció"/>
          <xsd:enumeration value="Manual"/>
          <xsd:enumeration value="Procediment"/>
          <xsd:enumeration value="Video"/>
          <xsd:enumeration value="Glossari"/>
          <xsd:enumeration value="Catàleg"/>
          <xsd:enumeration value="Plantill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6485a-dc83-4890-ad5f-2da55c719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5d5c-9816-489e-aa35-6ecce14ff98e" elementFormDefault="qualified">
    <xsd:import namespace="http://schemas.microsoft.com/office/2006/documentManagement/types"/>
    <xsd:import namespace="http://schemas.microsoft.com/office/infopath/2007/PartnerControls"/>
    <xsd:element name="Darrera_x0020_versi_x00f3_" ma:index="15" nillable="true" ma:displayName="Darrera versió" ma:decimals="0" ma:internalName="Darrera_x0020_versi_x00f3_" ma:percentage="FALSE">
      <xsd:simpleType>
        <xsd:restriction base="dms:Number"/>
      </xsd:simpleType>
    </xsd:element>
    <xsd:element name="Data_x0020_de_x0020_la_x0020_darrera_x0020_versi_x00f3_" ma:index="16" nillable="true" ma:displayName="Data de la darrera versió" ma:format="DateOnly" ma:internalName="Data_x0020_de_x0020_la_x0020_darrera_x0020_versi_x00f3_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index="1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proc_x00e9_s xmlns="ce14391f-60c1-4eab-8886-62dcf4f6c244" xsi:nil="true"/>
    <Tr_x00e0_mit_x0020__x002f__x0020_tema_x0020_espec_x00ed_fic xmlns="ce14391f-60c1-4eab-8886-62dcf4f6c244">
      <Value>3. Licitació de contractes</Value>
      <Value>3.a. Preparació del contracte</Value>
    </Tr_x00e0_mit_x0020__x002f__x0020_tema_x0020_espec_x00ed_fic>
    <Ubicaci_x00f3_ xmlns="ce14391f-60c1-4eab-8886-62dcf4f6c244">
      <Value>Genèric</Value>
    </Ubicaci_x00f3_>
    <Proc_x00e9_s xmlns="ce14391f-60c1-4eab-8886-62dcf4f6c244">
      <Value>Contractació i Convenis</Value>
    </Proc_x00e9_s>
    <Tema xmlns="ce14391f-60c1-4eab-8886-62dcf4f6c244"/>
    <Tipus_x0020_de_x0020_document xmlns="ce14391f-60c1-4eab-8886-62dcf4f6c244">Plantilla</Tipus_x0020_de_x0020_document>
    <Data_x0020_de_x0020_la_x0020_darrera_x0020_versi_x00f3_ xmlns="a6cb5d5c-9816-489e-aa35-6ecce14ff98e" xsi:nil="true"/>
    <Darrera_x0020_versi_x00f3_ xmlns="a6cb5d5c-9816-489e-aa35-6ecce14ff98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3DC3F0-C5FD-42EA-B368-D027269138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22EEE7-7CC9-46D9-9995-3F4176F39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4391f-60c1-4eab-8886-62dcf4f6c244"/>
    <ds:schemaRef ds:uri="cc86485a-dc83-4890-ad5f-2da55c719c58"/>
    <ds:schemaRef ds:uri="a6cb5d5c-9816-489e-aa35-6ecce14ff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871FB-8ED4-44C1-A479-C712C40A80B6}">
  <ds:schemaRefs>
    <ds:schemaRef ds:uri="http://schemas.microsoft.com/office/infopath/2007/PartnerControls"/>
    <ds:schemaRef ds:uri="http://purl.org/dc/terms/"/>
    <ds:schemaRef ds:uri="ce14391f-60c1-4eab-8886-62dcf4f6c244"/>
    <ds:schemaRef ds:uri="http://schemas.microsoft.com/office/2006/documentManagement/types"/>
    <ds:schemaRef ds:uri="http://purl.org/dc/elements/1.1/"/>
    <ds:schemaRef ds:uri="http://purl.org/dc/dcmitype/"/>
    <ds:schemaRef ds:uri="cc86485a-dc83-4890-ad5f-2da55c719c58"/>
    <ds:schemaRef ds:uri="http://www.w3.org/XML/1998/namespace"/>
    <ds:schemaRef ds:uri="http://schemas.openxmlformats.org/package/2006/metadata/core-properties"/>
    <ds:schemaRef ds:uri="a6cb5d5c-9816-489e-aa35-6ecce14ff98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DE6AB8-F71D-4929-AF72-50EE4E35E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SEM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Jesus Garcia Andrade</dc:creator>
  <cp:keywords/>
  <dc:description/>
  <cp:lastModifiedBy>Alegre Pons, Meritxell</cp:lastModifiedBy>
  <cp:revision>3</cp:revision>
  <cp:lastPrinted>2023-10-23T08:27:00Z</cp:lastPrinted>
  <dcterms:created xsi:type="dcterms:W3CDTF">2025-04-04T09:11:00Z</dcterms:created>
  <dcterms:modified xsi:type="dcterms:W3CDTF">2025-08-07T09:06:00Z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0x0101001F4A84B3C94A424994E1473830D9E2DA</vt:lpwstr>
  </property>
</Properties>
</file>